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东莞沙田莞韵速递有限公司“10·13”一般其他伤害事故调查报告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（公示版）东莞沙田莞韵速递有限公司“10·13”一般其他伤害事故调查报告.pdf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