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【典型事故通报】河南安阳市凯信达商贸有限公司“11·21”特别重大火灾事故调查报告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来源：怀远县应急管理局　蚌埠市怀远县·政府信息公开(事故调查)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原文链接：https://www.ahhy.gov.cn/zfxxgk/public/29621/53043193.html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pn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pn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pn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pn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" name="image29.png"/>
                    <pic:cNvPicPr/>
                  </pic:nvPicPr>
                  <pic:blipFill>
                    <a:blip r:embed="rIdImg2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0.png"/>
                    <pic:cNvPicPr/>
                  </pic:nvPicPr>
                  <pic:blipFill>
                    <a:blip r:embed="rIdImg3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Relationship Id="rIdImg25" Type="http://schemas.openxmlformats.org/officeDocument/2006/relationships/image" Target="media/image25.png"/><Relationship Id="rIdImg26" Type="http://schemas.openxmlformats.org/officeDocument/2006/relationships/image" Target="media/image26.png"/><Relationship Id="rIdImg27" Type="http://schemas.openxmlformats.org/officeDocument/2006/relationships/image" Target="media/image27.png"/><Relationship Id="rIdImg28" Type="http://schemas.openxmlformats.org/officeDocument/2006/relationships/image" Target="media/image28.png"/><Relationship Id="rIdImg29" Type="http://schemas.openxmlformats.org/officeDocument/2006/relationships/image" Target="media/image29.png"/><Relationship Id="rIdImg30" Type="http://schemas.openxmlformats.org/officeDocument/2006/relationships/image" Target="media/image30.png"/></Relationships>
</file>