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【事故调查报告】安庆桐城“5·1”较大道路交通事故调查报告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来源：安庆市应急管理局·事故调查　安庆市应急管理局·事故调查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原文链接：https://yjgl.anqing.gov.cn/public/4018461/2007256505.html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抓取时间：2026-10-13</w:t>
      </w:r>
    </w:p>
    <w:p/>
    <w:p>
      <w:pPr>
        <w:spacing w:line="360" w:lineRule="auto" w:before="60" w:after="60"/>
        <w:ind w:firstLine="480"/>
      </w:pPr>
      <w:r>
        <w:t xml:space="preserve">• 返回政府网首页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 您当前的位置：首页 &gt; 安庆市应急管理局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88/202509-00020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是否有效：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安庆市应急管理局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体裁分类：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服务对象：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生命周期：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2025-09-25 15:34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【事故调查报告】安庆桐城“5·1”较大道路交通事故调查报告</w:t>
            </w:r>
          </w:p>
        </w:tc>
      </w:tr>
    </w:tbl>
    <w:p/>
    <w:p>
      <w:pPr>
        <w:pStyle w:val="Heading1"/>
      </w:pPr>
      <w:r>
        <w:t xml:space="preserve">【事故调查报告】安庆桐城“5·1”较大道路交通事故调查报告 </w:t>
      </w:r>
    </w:p>
    <w:p>
      <w:pPr>
        <w:spacing w:line="360" w:lineRule="auto" w:before="60" w:after="60"/>
        <w:ind w:firstLine="480"/>
      </w:pPr>
      <w:r>
        <w:t xml:space="preserve"> 发表时间：2025-09-25 15:34 信息来源： 安庆市应急管理局 责任编辑： 市应急局信息公开  我要纠错  </w:t>
      </w:r>
    </w:p>
    <w:p>
      <w:pPr>
        <w:spacing w:line="360" w:lineRule="auto" w:before="60" w:after="60"/>
        <w:ind w:firstLine="480"/>
      </w:pPr>
      安庆桐城5·1较大道路交通事故调查报告.pdf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主办单位：安庆市人民政府办公室</w:t>
      </w:r>
    </w:p>
    <w:p>
      <w:pPr>
        <w:spacing w:line="360" w:lineRule="auto" w:before="60" w:after="60"/>
        <w:ind w:firstLine="480"/>
      </w:pPr>
      <w:r>
        <w:t xml:space="preserve">承办单位：安庆市数据中心</w:t>
      </w:r>
    </w:p>
    <w:p>
      <w:pPr>
        <w:spacing w:line="360" w:lineRule="auto" w:before="60" w:after="60"/>
        <w:ind w:firstLine="480"/>
      </w:pPr>
      <w:r>
        <w:t xml:space="preserve">地址：东部新城综合写字楼C区</w:t>
      </w:r>
    </w:p>
    <w:p/>
    <w:p>
      <w:pPr>
        <w:spacing w:line="360" w:lineRule="auto" w:before="60" w:after="60"/>
        <w:ind w:firstLine="480"/>
      </w:pPr>
      <w:r>
        <w:t xml:space="preserve">网站标识码：3408000001</w:t>
      </w:r>
    </w:p>
    <w:p>
      <w:pPr>
        <w:spacing w:line="360" w:lineRule="auto" w:before="60" w:after="60"/>
        <w:ind w:firstLine="480"/>
      </w:pPr>
      <w:r>
        <w:t xml:space="preserve">备案号：皖ICP备05003765号-1</w:t>
      </w:r>
    </w:p>
    <w:p>
      <w:pPr>
        <w:spacing w:line="360" w:lineRule="auto" w:before="60" w:after="60"/>
        <w:ind w:firstLine="480"/>
      </w:pPr>
      <w:r>
        <w:t xml:space="preserve">皖公网安备 34081102000019号</w:t>
      </w:r>
    </w:p>
    <w:p/>
    <w:p>
      <w:pPr>
        <w:spacing w:line="360" w:lineRule="auto" w:before="60" w:after="60"/>
        <w:ind w:firstLine="480"/>
      </w:pPr>
      <w:r>
        <w:t xml:space="preserve">本站已支持IPV6访问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日历</w:t>
      </w:r>
    </w:p>
    <w:p>
      <w:pPr>
        <w:spacing w:line="360" w:lineRule="auto" w:before="60" w:after="60"/>
        <w:ind w:firstLine="480"/>
      </w:pPr>
      <w:r>
        <w:t xml:space="preserve">•  政务微信  </w:t>
      </w:r>
    </w:p>
    <w:p>
      <w:pPr>
        <w:spacing w:line="360" w:lineRule="auto" w:before="60" w:after="60"/>
        <w:ind w:firstLine="480"/>
      </w:pPr>
      <w:r>
        <w:t xml:space="preserve">•  政务微博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