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晋安区黄冈名远机械租赁有限公司1#拌合站“1·3”一般车辆伤害事故调查报告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原文链接：https://www.fzja.gov.cn/xjwz/zwgk/zfxxgkzdgz/aqsc/sgfxjyd/202507/t20250708_5044663.htm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发布时间：2025-03-25　抓取时间：2026-10-14</w:t>
      </w:r>
    </w:p>
    <w:p/>
    <w:p>
      <w:pPr>
        <w:spacing w:line="360" w:lineRule="auto" w:before="60" w:after="60"/>
        <w:ind w:firstLine="480"/>
      </w:pPr>
      <w:r>
        <w:t xml:space="preserve"> 晋安区黄冈名远机械租赁有限公司1#拌合站“1·3”一般车辆伤害事故调查报告 </w:t>
      </w:r>
    </w:p>
    <w:p>
      <w:pPr>
        <w:spacing w:line="360" w:lineRule="auto" w:before="60" w:after="60"/>
        <w:ind w:firstLine="480"/>
      </w:pPr>
      <w:r>
        <w:t xml:space="preserve"> 时间：2025-03-25 12:29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翻译</w:t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复制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晋应急晋安区黄冈名远机械租赁有限公司1#拌合站“1·3”一般车辆伤害事故调查报告(1).doc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