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德化雷峰城建·水墨耕云项目(18#楼除外）“8·24”一般触电事故调查报告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原文链接：http://www.dehua.gov.cn/zwgk/zfxxgkzl/bmzfxxgk/yjglj/fdzdgknr/202606/t20260615_3300465.htm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发布时间：2025-11-04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德化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（3）按需选择登录方式登录即可,若有系统使用相关问题，请致电:0595-23551156。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