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石柱县南宾街道“7·16”一般物体打击事故调查报告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来源：重庆市石柱县应急管理局·事故调查报告　重庆市石柱县应急管理局·事故调查报告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原文链接：http://cqszx.gov.cn/bm/xyjglj/zwgk_66727/fdzdgknr_66730/yjgl_303442/zhsgdcpg2605/202604/t20260423_15630468.html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抓取时间：2026-09-29</w:t>
      </w:r>
    </w:p>
    <w:p/>
    <w:p>
      <w:pPr>
        <w:spacing w:line="360" w:lineRule="auto" w:before="60" w:after="60"/>
        <w:ind w:firstLine="480"/>
      </w:pPr>
      <w:r>
        <w:t xml:space="preserve"> [ 索 引 号 ] 115002407094472999/2026-00026 [ 主题分类 ] 安全生产监管 [ 体裁分类 ] 应急管理 </w:t>
      </w:r>
    </w:p>
    <w:p>
      <w:pPr>
        <w:spacing w:line="360" w:lineRule="auto" w:before="60" w:after="60"/>
        <w:ind w:firstLine="480"/>
      </w:pPr>
      <w:r>
        <w:t xml:space="preserve"> [ 发布机构 ] 石柱县应急局 [ 发文字号 ]  </w:t>
      </w:r>
    </w:p>
    <w:p>
      <w:pPr>
        <w:spacing w:line="360" w:lineRule="auto" w:before="60" w:after="60"/>
        <w:ind w:firstLine="480"/>
      </w:pPr>
      <w:r>
        <w:t xml:space="preserve"> [ 标 题 ] 石柱县南宾街道“7·16”一般物体打击事故调查报告 </w:t>
      </w:r>
    </w:p>
    <w:p>
      <w:pPr>
        <w:spacing w:line="360" w:lineRule="auto" w:before="60" w:after="60"/>
        <w:ind w:firstLine="480"/>
      </w:pPr>
      <w:r>
        <w:t xml:space="preserve"> [ 成文日期 ] 2026-04-23 [ 发布日期 ] 2026-04-23 </w:t>
      </w:r>
    </w:p>
    <w:p>
      <w:pPr>
        <w:spacing w:line="360" w:lineRule="auto" w:before="60" w:after="60"/>
        <w:ind w:firstLine="480"/>
      </w:pPr>
      <w:r>
        <w:t xml:space="preserve">石柱县南宾街道“7·16”一般物体打击事故调查报告</w:t>
      </w:r>
    </w:p>
    <w:p>
      <w:pPr>
        <w:spacing w:line="360" w:lineRule="auto" w:before="60" w:after="60"/>
        <w:ind w:firstLine="480"/>
      </w:pPr>
      <w:r>
        <w:t xml:space="preserve"> 大 中 小 </w:t>
      </w:r>
    </w:p>
    <w:p>
      <w:pPr>
        <w:spacing w:line="360" w:lineRule="auto" w:before="60" w:after="60"/>
        <w:ind w:firstLine="480"/>
      </w:pPr>
      <w:r>
        <w:t xml:space="preserve"> 分享：       </w:t>
      </w:r>
    </w:p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