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合川清平“2·3”道路交通事故调查报告2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原文链接：https://www.hc.gov.cn/bmjd/bm_100475/yjj/zwgk_101443/fdzdgknr_101445/zfcg_511329/ssqk/202605/t20260526_15704918.html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抓取时间：2026-09-29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突发公共事件（应急处置）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2026-05-26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合川清平“2·3”道路交通事故调查报告2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>
      <w:pPr>
        <w:spacing w:line="360" w:lineRule="auto" w:before="60" w:after="60"/>
        <w:ind w:firstLine="480"/>
      </w:pPr>
      <w:r>
        <w:t xml:space="preserve"> 在另外数据表中 </w:t>
      </w:r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