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重庆渝北玉峰山镇双井村弃土场“12·13” 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重庆市·重大事故调查评估报告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原文链接：https://yjj.cq.gov.cn/zwgk_230/fdzdgknr/yjyayjxx/zhsgdcpg/dcbg/202607/t20260706_15802755.html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抓取时间：2026-09-27</w:t>
      </w:r>
    </w:p>
    <w:p/>
    <w:p>
      <w:pPr>
        <w:spacing w:line="360" w:lineRule="auto" w:before="60" w:after="60"/>
        <w:ind w:firstLine="480"/>
      </w:pPr>
      <w:r>
        <w:t xml:space="preserve">2023年12月13日17时25分许，重庆市渝北区玉峰山镇双井村弃土场发生一起较大坍塌事故，造成3人死亡、2人受伤，直接经济损失约957.2742万元。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（以下简称《安全生产法》）《生产安全事故报告和调查处理条例》（国务院令第493号）等有关规定，成立由市应急管理局牵头，市住房城乡建委、市规划自然资源局、市城市管理局，渝北区应急管理局、区公安分局、区总工会等单位和有关专家组成的“重庆渝北玉峰山镇双井村弃土场‘12·13’较大坍塌事故调查组”（以下简称“调查组”），并邀请渝北区纪委监委、渝北区检察院参与事故调查。</w:t>
      </w:r>
    </w:p>
    <w:p>
      <w:pPr>
        <w:spacing w:line="360" w:lineRule="auto" w:before="60" w:after="60"/>
        <w:ind w:firstLine="480"/>
      </w:pPr>
      <w:r>
        <w:t xml:space="preserve">调查组经过科学严谨、依法依规、实事求是、周密细致的调查取证和综合分析，查明了事故发生的经过、原因、人员伤亡和直接经济损失情况，认定了事故的性质和责任，提出了对有关责任人员及责任单位的处理建议，总结了事故教训，提出了防范和整改措施建议。</w:t>
      </w:r>
    </w:p>
    <w:p>
      <w:pPr>
        <w:spacing w:line="360" w:lineRule="auto" w:before="60" w:after="60"/>
        <w:ind w:firstLine="480"/>
      </w:pPr>
      <w:r>
        <w:t xml:space="preserve"> 调查认定，重庆渝北玉峰山镇双井村弃土场“12·13”较大坍塌事故是一起生产安全责任事故。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