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大兴区应急管理局关于生产安全事故整改和防范措施落实情况评估报告的公示</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原文链接：https://www.bjdx.gov.cn/bjsdxqrmzf/zwfw/zdly/aqscjg/2372077/index.html</w:t>
      </w:r>
    </w:p>
    <w:p>
      <w:pPr>
        <w:spacing w:before="20" w:after="20"/>
      </w:pPr>
      <w:r>
        <w:rPr>
          <w:color w:val="888888"/>
          <w:sz w:val="18"/>
        </w:rPr>
        <w:t xml:space="preserve">发布时间：2026-09-03　抓取时间：2026-09-29</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大兴区应急管理局关于生产安全事故整改和防范措施落实情况评估报告的公示</w:t>
      </w:r>
    </w:p>
    <w:p/>
    <w:p>
      <w:pPr>
        <w:spacing w:line="360" w:lineRule="auto" w:before="60" w:after="60"/>
        <w:ind w:firstLine="480"/>
      </w:pPr>
      <w:r>
        <w:t xml:space="preserve"> 来源：区应急局 日期：2026-09-03 14:33 打印 【字体：大中小】 </w:t>
      </w:r>
    </w:p>
    <w:p>
      <w:pPr>
        <w:spacing w:line="360" w:lineRule="auto" w:before="60" w:after="60"/>
        <w:ind w:firstLine="480"/>
      </w:pPr>
      <w:r>
        <w:t xml:space="preserve"> 分享:       X    </w:t>
      </w:r>
    </w:p>
    <w:p>
      <w:pPr>
        <w:spacing w:line="360" w:lineRule="auto" w:before="60" w:after="60"/>
        <w:ind w:firstLine="480"/>
      </w:pPr>
      <w:r>
        <w:t xml:space="preserve">北京市大兴区西红门商业综合区四期（4H酒店等2项）工程“8·10”一般触电事故整改和防范措施落实情况评估报告.pdf</w:t>
      </w:r>
    </w:p>
    <w:p>
      <w:pPr>
        <w:spacing w:line="360" w:lineRule="auto" w:before="60" w:after="60"/>
        <w:ind w:firstLine="480"/>
      </w:pPr>
      <w:r>
        <w:t xml:space="preserve">大兴青云店东孙村“8·8”触电事故整改和防范措施落实情况评估报告.pdf</w:t>
      </w:r>
    </w:p>
    <w:p>
      <w:pPr>
        <w:spacing w:line="360" w:lineRule="auto" w:before="60" w:after="60"/>
        <w:ind w:firstLine="480"/>
      </w:pPr>
      <w:r>
        <w:t xml:space="preserve">大兴西红门快乐童年公司“7·23”一般机械伤害事故整改和防范措施落实情况评估报告.pdf</w:t>
      </w:r>
    </w:p>
    <w:p>
      <w:pPr>
        <w:spacing w:line="360" w:lineRule="auto" w:before="60" w:after="60"/>
        <w:ind w:firstLine="480"/>
      </w:pPr>
      <w:r>
        <w:t xml:space="preserve">大兴星牌健康科创园项目“5·17”一般高处坠落事故整改和防范措施落实情况评估报告.pdf</w:t>
      </w:r>
    </w:p>
    <w:p>
      <w:pPr>
        <w:spacing w:line="360" w:lineRule="auto" w:before="60" w:after="60"/>
        <w:ind w:firstLine="480"/>
      </w:pPr>
      <w:r>
        <w:t xml:space="preserve">京良路（芦求路-批发市场中轴路）道路工程1标段“7·27”一般坍塌事故整改和防范措施落实情况评估报告.pdf</w:t>
      </w:r>
    </w:p>
    <w:p>
      <w:pPr>
        <w:spacing w:line="360" w:lineRule="auto" w:before="60" w:after="60"/>
        <w:ind w:firstLine="480"/>
      </w:pPr>
      <w:r>
        <w:t xml:space="preserve">建设综合勘察研究设计院有限公司“6·16”一般车辆伤害事故整改和防范措施落实情况评估报告.pdf</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jQuery.trim('大兴区应急管理局关于生产安全事故整改和防范措施落实情况评估报告的公示');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