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北京城建道桥建设集团有限公司“11·14”一般起重伤害事故调查报告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抓取时间：2026-09-29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北京城建道桥建设集团有限公司“11·14”一般起重伤害事故调查报告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17:10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北京城建道桥建设集团有限公司“11·14”一般起重伤害事故调查报告.pdf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jQuery.trim('北京城建道桥建设集团有限公司“11·14”一般起重伤害事故调查报告');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