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广州市花都区“9.20”较大道路交通事故调查报告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原文链接：http://yjglj.gz.gov.cn/zwgk/zdlyxxgk/scaqsgdcbgxx/content/post_5615860.html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发布时间：2020-01-09　抓取时间：2026-10-06</w:t>
      </w:r>
    </w:p>
    <w:p/>
    <w:p>
      <w:pPr>
        <w:spacing w:line="360" w:lineRule="auto" w:before="60" w:after="60"/>
        <w:ind w:firstLine="480"/>
      </w:pPr>
      <w:r>
        <w:t xml:space="preserve">-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