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嘉定安亭昆山全华康涂装工程有限公司 “5·17”一般机械伤害事故调查报告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原文链接：https://www.jiading.gov.cn/publicity/zhgk/shgysyjsxx/zhsgjyly/aqscsgtccl__publicity/fdzdgknr/zdly/aqscsgydczxx/sgtcbg/200236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嘉定安亭昆山全华康涂装工程有限公司 “5·17”一般机械伤害事故调查报告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发布日期：2026-07-31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嘉定安亭昆山全华康涂装工程有限公司 “5·17”一般机械伤害事故调查报告.pdf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