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济源市德鸿尚院“11·26”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原文链接：https://ajj.jiyuan.gov.cn/14212/17397/17423/t1000406.html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抓取时间：2026-10-07</w:t>
      </w:r>
    </w:p>
    <w:p/>
    <w:p>
      <w:pPr>
        <w:spacing w:line="360" w:lineRule="auto" w:before="60" w:after="60"/>
        <w:ind w:firstLine="480"/>
      </w:pPr>
      <w:r>
        <w:t xml:space="preserve"> 主办：济源产城融合示范区应急管理局 电话：6633960 / 6633878 </w:t>
      </w:r>
    </w:p>
    <w:p>
      <w:pPr>
        <w:spacing w:line="360" w:lineRule="auto" w:before="60" w:after="60"/>
        <w:ind w:firstLine="480"/>
      </w:pPr>
      <w:r>
        <w:t xml:space="preserve"> 地址： 济源第二行政区8号楼301 备案号： 豫ICP备2022022807号-1  </w:t>
      </w:r>
    </w:p>
    <w:p>
      <w:pPr>
        <w:spacing w:line="360" w:lineRule="auto" w:before="60" w:after="60"/>
        <w:ind w:firstLine="480"/>
      </w:pPr>
      <w:r>
        <w:t xml:space="preserve">    豫公网安备： 41900102410924号   网站标识码：4190010021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