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南山蛇口“2·21”一般起重伤害事故调查报告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来源：深圳市坪山区应急管理局　深圳市坪山区·事故调查报告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原文链接：https://www.szns.gov.cn/main/xxgk/zdlyxxgkml/aqsc/dcbg/content/post_12886740.html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发布时间：2026-07-10　抓取时间：2026-10-07</w:t>
      </w:r>
    </w:p>
    <w:p/>
    <w:p>
      <w:pPr>
        <w:spacing w:line="360" w:lineRule="auto" w:before="60" w:after="60"/>
        <w:ind w:firstLine="480"/>
      </w:pPr>
      <w:r>
        <w:t xml:space="preserve">•   智能机器人 </w:t>
      </w:r>
    </w:p>
    <w:p>
      <w:pPr>
        <w:spacing w:line="360" w:lineRule="auto" w:before="60" w:after="60"/>
        <w:ind w:firstLine="480"/>
      </w:pPr>
      <w:r>
        <w:t xml:space="preserve">•   无障碍声明 </w:t>
      </w:r>
    </w:p>
    <w:p>
      <w:pPr>
        <w:spacing w:line="360" w:lineRule="auto" w:before="60" w:after="60"/>
        <w:ind w:firstLine="480"/>
      </w:pPr>
      <w:r>
        <w:t xml:space="preserve">•   无障碍浏览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无障碍声明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|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 新闻搜索 服务搜索 </w:t>
      </w:r>
    </w:p>
    <w:p>
      <w:pPr>
        <w:spacing w:line="360" w:lineRule="auto" w:before="60" w:after="60"/>
        <w:ind w:firstLine="480"/>
      </w:pPr>
      <w:r>
        <w:t xml:space="preserve">•    搜索  </w:t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魅力南山</w:t>
      </w:r>
    </w:p>
    <w:p>
      <w:pPr>
        <w:spacing w:line="360" w:lineRule="auto" w:before="60" w:after="60"/>
        <w:ind w:firstLine="480"/>
      </w:pPr>
      <w:r>
        <w:t xml:space="preserve">• 繁</w:t>
      </w:r>
    </w:p>
    <w:p>
      <w:pPr>
        <w:spacing w:line="360" w:lineRule="auto" w:before="60" w:after="60"/>
        <w:ind w:firstLine="480"/>
      </w:pPr>
      <w:r>
        <w:t xml:space="preserve">• EN</w:t>
      </w:r>
    </w:p>
    <w:p>
      <w:pPr>
        <w:spacing w:line="360" w:lineRule="auto" w:before="60" w:after="60"/>
        <w:ind w:firstLine="480"/>
      </w:pPr>
      <w:r>
        <w:t xml:space="preserve">当前位置：首页 &gt; 政务公开 &gt; 重点领域信息公开专栏 &gt; 安全生产 &gt; 调查报告</w:t>
      </w:r>
    </w:p>
    <w:p>
      <w:pPr>
        <w:pStyle w:val="Heading1"/>
      </w:pPr>
      <w:r>
        <w:t xml:space="preserve">南山蛇口“2·21”一般起重伤害事故调查报告</w:t>
      </w:r>
    </w:p>
    <w:p>
      <w:pPr>
        <w:spacing w:line="360" w:lineRule="auto" w:before="60" w:after="60"/>
        <w:ind w:firstLine="480"/>
      </w:pPr>
      <w:r>
        <w:t xml:space="preserve">时间：2026-07-10来源：南山区应急管理局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 日前，《南山蛇口“2·21”一般起重伤害事故调查报告》已经区政府批复，现予公布。</w:t>
      </w:r>
    </w:p>
    <w:p>
      <w:pPr>
        <w:spacing w:line="360" w:lineRule="auto" w:before="60" w:after="60"/>
        <w:ind w:firstLine="480"/>
      </w:pPr>
      <w:r>
        <w:t xml:space="preserve">2026年6月30日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• 南山蛇口“2·21”一般起重伤害事故调查报告.pdf </w:t>
      </w:r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