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罗湖区翠竹街道“20220724”触电一般事故调查报告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原文链接：https://www.szlh.gov.cn/zwgk/zdlyxxgk/aqsc/dcbg/content/post_10137522.html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发布时间：2022-09-27　抓取时间：2026-10-07</w:t>
      </w:r>
    </w:p>
    <w:p/>
    <w:p>
      <w:pPr>
        <w:pStyle w:val="Heading2"/>
      </w:pPr>
      <w:r>
        <w:t xml:space="preserve">罗湖区翠竹街道“20220724”触电一般事故调查报告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发布时间：2022-09-27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罗湖区翠竹街道“20220724”触电一般事故调查报告，全文共69页。详情请见附件下载处。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罗湖区翠竹街道“20220724”触电一般事故调查报告.pdf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• 罗湖区翠竹街道愉天社区举办国庆主题手工活动
      <w:r>
        <w:rPr>
          <w:i/>
        </w:rPr>
        <w:t xml:space="preserve">2026-09-30</w:t>
      </w:r>
    </w:p>
    <w:p>
      <w:pPr>
        <w:spacing w:line="360" w:lineRule="auto" w:before="60" w:after="60"/>
        <w:ind w:firstLine="480"/>
      </w:pPr>
      • 罗湖区翠竹街道翠达社区开展中秋走访慰问长者活动
      <w:r>
        <w:rPr>
          <w:i/>
        </w:rPr>
        <w:t xml:space="preserve">2026-09-22</w:t>
      </w:r>
    </w:p>
    <w:p>
      <w:pPr>
        <w:spacing w:line="360" w:lineRule="auto" w:before="60" w:after="60"/>
        <w:ind w:firstLine="480"/>
      </w:pPr>
      • 罗湖区翠竹街道翠宁社区开展扎染手工坊活动
      <w:r>
        <w:rPr>
          <w:i/>
        </w:rPr>
        <w:t xml:space="preserve">2026-08-26</w:t>
      </w:r>
    </w:p>
    <w:p>
      <w:pPr>
        <w:spacing w:line="360" w:lineRule="auto" w:before="60" w:after="60"/>
        <w:ind w:firstLine="480"/>
      </w:pPr>
      • 罗湖区翠竹街道翠竹社区举办暑期公益义诊
      <w:r>
        <w:rPr>
          <w:i/>
        </w:rPr>
        <w:t xml:space="preserve">2026-08-13</w:t>
      </w:r>
    </w:p>
    <w:p>
      <w:pPr>
        <w:spacing w:line="360" w:lineRule="auto" w:before="60" w:after="60"/>
        <w:ind w:firstLine="480"/>
      </w:pPr>
      • 罗湖区翠竹街道新村社区少儿公益美术课点亮缤纷暑假
      <w:r>
        <w:rPr>
          <w:i/>
        </w:rPr>
        <w:t xml:space="preserve">2026-07-16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