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斗门白蕉聚霖科技信息传输研发及应用生产项目“5·19”一般高处坠落事故评估报告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来源：斗门区应急管理局　斗门区·事故调查报告（搜索直采）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原文链接：http://www.doumen.gov.cn/zdlyxxgk/scaqsgxxgk/content/post_3875974.html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抓取时间：2026-10-08</w:t>
      </w:r>
    </w:p>
    <w:p/>
    <w:p>
      <w:pPr>
        <w:spacing w:line="360" w:lineRule="auto" w:before="60" w:after="60"/>
        <w:ind w:firstLine="480"/>
      </w:pPr>
      <w:r>
        <w:t xml:space="preserve">您现在所在的位置 :  首页 &gt; 重点领域信息公开 &gt; 生产安全事故信息公开 </w:t>
      </w:r>
    </w:p>
    <w:p>
      <w:pPr>
        <w:spacing w:line="360" w:lineRule="auto" w:before="60" w:after="60"/>
        <w:ind w:firstLine="480"/>
      </w:pPr>
      <w:r>
        <w:t xml:space="preserve">  斗门白蕉聚霖科技信息传输研发及应用生产项目“5·19”一般高处坠落事故评估报告  </w:t>
      </w:r>
    </w:p>
    <w:p>
      <w:pPr>
        <w:spacing w:line="360" w:lineRule="auto" w:before="60" w:after="60"/>
        <w:ind w:firstLine="480"/>
      </w:pPr>
      <w:r>
        <w:t xml:space="preserve">•   2026-01-29 15:28:08  </w:t>
      </w:r>
    </w:p>
    <w:p>
      <w:pPr>
        <w:spacing w:line="360" w:lineRule="auto" w:before="60" w:after="60"/>
        <w:ind w:firstLine="480"/>
      </w:pPr>
      <w:r>
        <w:t xml:space="preserve">• 来源：  本网 </w:t>
      </w:r>
    </w:p>
    <w:p>
      <w:pPr>
        <w:spacing w:line="360" w:lineRule="auto" w:before="60" w:after="60"/>
        <w:ind w:firstLine="480"/>
      </w:pPr>
      <w:r>
        <w:t xml:space="preserve">• 发布机构：斗门区应急管理局 </w:t>
      </w:r>
    </w:p>
    <w:p>
      <w:pPr>
        <w:spacing w:line="360" w:lineRule="auto" w:before="60" w:after="60"/>
        <w:ind w:firstLine="480"/>
      </w:pPr>
      <w:r>
        <w:t xml:space="preserve">• 【字体： 大 中 小】 </w:t>
      </w:r>
    </w:p>
    <w:p>
      <w:pPr>
        <w:spacing w:line="360" w:lineRule="auto" w:before="60" w:after="60"/>
        <w:ind w:firstLine="480"/>
      </w:pPr>
      <w:r>
        <w:t xml:space="preserve">• 部门解读：</w:t>
      </w:r>
    </w:p>
    <w:p>
      <w:pPr>
        <w:spacing w:line="360" w:lineRule="auto" w:before="60" w:after="60"/>
        <w:ind w:firstLine="480"/>
      </w:pPr>
      <w:r>
        <w:t xml:space="preserve">• 图解政策：</w:t>
      </w:r>
    </w:p>
    <w:p>
      <w:pPr>
        <w:spacing w:line="360" w:lineRule="auto" w:before="60" w:after="60"/>
        <w:ind w:firstLine="480"/>
      </w:pPr>
      <w:r>
        <w:t xml:space="preserve">• 媒体解读：</w:t>
      </w:r>
    </w:p>
    <w:p>
      <w:pPr>
        <w:spacing w:line="360" w:lineRule="auto" w:before="60" w:after="60"/>
        <w:ind w:firstLine="480"/>
      </w:pPr>
      <w:r>
        <w:t xml:space="preserve">• 其他解读：</w:t>
      </w:r>
    </w:p>
    <w:p>
      <w:pPr>
        <w:spacing w:line="360" w:lineRule="auto" w:before="60" w:after="60"/>
        <w:ind w:firstLine="480"/>
      </w:pPr>
      <w:r>
        <w:t xml:space="preserve">• 相关文件：</w:t>
      </w:r>
    </w:p>
    <w:p>
      <w:pPr>
        <w:spacing w:line="360" w:lineRule="auto" w:before="60" w:after="60"/>
        <w:ind w:firstLine="480"/>
      </w:pPr>
      <w:r>
        <w:t xml:space="preserve">• 相关附件：</w:t>
      </w:r>
    </w:p>
    <w:p>
      <w:pPr>
        <w:spacing w:line="360" w:lineRule="auto" w:before="60" w:after="60"/>
        <w:ind w:firstLine="480"/>
      </w:pPr>
      <w:r>
        <w:t xml:space="preserve"> 扫一扫在手机打开当前页</w:t>
      </w:r>
    </w:p>
    <w:p>
      <w:pPr>
        <w:spacing w:line="360" w:lineRule="auto" w:before="60" w:after="60"/>
        <w:ind w:firstLine="480"/>
      </w:pPr>
      <w:r>
        <w:t xml:space="preserve"> 【TOP】 【 打印页面 】【 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互联网违法和不良信息举报电话：2780091 互联网违法和不良信息举报邮箱：dmdzbzhyws@zhuhai.gov.cn 网站地图 联系我们 珠海市互联网违法和不良信息举报网站 版权所有：斗门区人民政府门户网站 主办单位：珠海市斗门区人民政府办公室 网站标识码：4404030001 备案号：粤ICP备05026010号 粤公网安备 44040302000157号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