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梅州梅县汕昆高速公路“2·4”一般道路交通事故调查报告</w:t>
      </w:r>
    </w:p>
    <w:p>
      <w:pPr>
        <w:spacing w:before="20" w:after="20"/>
      </w:pPr>
      <w:r>
        <w:rPr>
          <w:color w:val="888888"/>
          <w:sz w:val="18"/>
        </w:rPr>
        <w:t xml:space="preserve">来源：梅州市应急管理局　梅州市·事故调查报告（搜索直采）</w:t>
      </w:r>
    </w:p>
    <w:p>
      <w:pPr>
        <w:spacing w:before="20" w:after="20"/>
      </w:pPr>
      <w:r>
        <w:rPr>
          <w:color w:val="888888"/>
          <w:sz w:val="18"/>
        </w:rPr>
        <w:t xml:space="preserve">原文链接：https://www.meizhou.gov.cn/zwgk/zfjg/syjglj/zdlyxxgk/sgdcclxx/content/post_2757612.html</w:t>
      </w:r>
    </w:p>
    <w:p>
      <w:pPr>
        <w:spacing w:before="20" w:after="20"/>
      </w:pPr>
      <w:r>
        <w:rPr>
          <w:color w:val="888888"/>
          <w:sz w:val="18"/>
        </w:rPr>
        <w:t xml:space="preserve">发布时间：2025-04-21　抓取时间：2026-10-16　正文含图，已嵌入原图</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手机端</w:t>
      </w:r>
    </w:p>
    <w:p>
      <w:pPr>
        <w:spacing w:line="360" w:lineRule="auto" w:before="60" w:after="60"/>
        <w:ind w:firstLine="480"/>
      </w:pPr>
      <w:r>
        <w:drawing>
          <wp:inline distT="0" distB="0" distL="0" distR="0">
            <wp:extent cx="2476500" cy="2476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857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57500" cy="2857500"/>
                    </a:xfrm>
                    <a:prstGeom prst="rect">
                      <a:avLst/>
                    </a:prstGeom>
                  </pic:spPr>
                </pic:pic>
              </a:graphicData>
            </a:graphic>
          </wp:inline>
        </w:drawing>
      </w:r>
    </w:p>
    <w:p>
      <w:pPr>
        <w:spacing w:line="360" w:lineRule="auto" w:before="60" w:after="60"/>
        <w:ind w:firstLine="480"/>
      </w:pPr>
      <w:r>
        <w:drawing>
          <wp:inline distT="0" distB="0" distL="0" distR="0">
            <wp:extent cx="3124200" cy="62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24200" cy="628650"/>
                    </a:xfrm>
                    <a:prstGeom prst="rect">
                      <a:avLst/>
                    </a:prstGeom>
                  </pic:spPr>
                </pic:pic>
              </a:graphicData>
            </a:graphic>
          </wp:inline>
        </w:drawing>
      </w:r>
    </w:p>
    <w:p>
      <w:pPr>
        <w:spacing w:line="360" w:lineRule="auto" w:before="60" w:after="60"/>
        <w:ind w:firstLine="480"/>
      </w:pPr>
      <w:r>
        <w:drawing>
          <wp:inline distT="0" distB="0" distL="0" distR="0">
            <wp:extent cx="3152775" cy="1304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52775" cy="1304925"/>
                    </a:xfrm>
                    <a:prstGeom prst="rect">
                      <a:avLst/>
                    </a:prstGeom>
                  </pic:spPr>
                </pic:pic>
              </a:graphicData>
            </a:graphic>
          </wp:inline>
        </w:drawing>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t xml:space="preserve">梅州市人民政府门户网站 梅州市应急管理局 事故调查处理信息 梅州梅县汕昆高速公路“2·4”一般道路交通事故调查报告</w:t>
      </w:r>
    </w:p>
    <w:p>
      <w:pPr>
        <w:spacing w:line="360" w:lineRule="auto" w:before="60" w:after="60"/>
        <w:ind w:firstLine="480"/>
      </w:pPr>
      <w:r>
        <w:t xml:space="preserve">  频道首页 </w:t>
      </w:r>
    </w:p>
    <w:p>
      <w:pPr>
        <w:spacing w:line="360" w:lineRule="auto" w:before="60" w:after="60"/>
        <w:ind w:firstLine="480"/>
      </w:pPr>
      <w:r>
        <w:t xml:space="preserve">•  政府信息公开 </w:t>
      </w:r>
    </w:p>
    <w:p>
      <w:pPr>
        <w:spacing w:line="360" w:lineRule="auto" w:before="60" w:after="60"/>
        <w:ind w:firstLine="480"/>
      </w:pPr>
      <w:r>
        <w:t xml:space="preserve">•  信息服务 </w:t>
      </w:r>
    </w:p>
    <w:p>
      <w:pPr>
        <w:spacing w:line="360" w:lineRule="auto" w:before="60" w:after="60"/>
        <w:ind w:firstLine="480"/>
      </w:pPr>
      <w:r>
        <w:t xml:space="preserve">•  党务公开 </w:t>
      </w:r>
    </w:p>
    <w:p>
      <w:pPr>
        <w:spacing w:line="360" w:lineRule="auto" w:before="60" w:after="60"/>
        <w:ind w:firstLine="480"/>
      </w:pPr>
      <w:r>
        <w:t xml:space="preserve">•  政策解读 </w:t>
      </w:r>
    </w:p>
    <w:p>
      <w:pPr>
        <w:spacing w:line="360" w:lineRule="auto" w:before="60" w:after="60"/>
        <w:ind w:firstLine="480"/>
      </w:pPr>
      <w:r>
        <w:t xml:space="preserve">•  重点领域信息公开 </w:t>
      </w:r>
    </w:p>
    <w:p>
      <w:pPr>
        <w:spacing w:line="360" w:lineRule="auto" w:before="60" w:after="60"/>
        <w:ind w:firstLine="480"/>
      </w:pPr>
      <w:r>
        <w:t xml:space="preserve"> 市应急管理局 </w:t>
      </w:r>
    </w:p>
    <w:p>
      <w:pPr>
        <w:spacing w:line="360" w:lineRule="auto" w:before="60" w:after="60"/>
        <w:ind w:firstLine="480"/>
      </w:pPr>
      <w:r>
        <w:rPr>
          <w:i/>
        </w:rPr>
        <w:t xml:space="preserve"></w:t>
      </w:r>
       当前位置：首页 &gt; 政务公开 &gt; 政府机构 &gt; 市应急管理局 &gt; 重点领域信息公开 &gt; 事故调查处理信息 
    </w:p>
    <w:p>
      <w:pPr>
        <w:spacing w:line="360" w:lineRule="auto" w:before="60" w:after="60"/>
        <w:ind w:firstLine="480"/>
      </w:pPr>
      <w:r>
        <w:t xml:space="preserve">梅州梅县汕昆高速公路“2·4”一般道路交通事故调查报告</w:t>
      </w:r>
    </w:p>
    <w:p>
      <w:pPr>
        <w:spacing w:line="360" w:lineRule="auto" w:before="60" w:after="60"/>
        <w:ind w:firstLine="480"/>
      </w:pPr>
      <w:r>
        <w:t xml:space="preserve"> 来源：本网 时间：2025-04-21 14:59:33 浏览：465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梅州梅县汕昆高速“2·4”一般道路交通事故调查报告.pdf</w:t>
      </w:r>
    </w:p>
    <w:p>
      <w:pPr>
        <w:spacing w:line="360" w:lineRule="auto" w:before="60" w:after="60"/>
        <w:ind w:firstLine="480"/>
      </w:pPr>
      <w:br/>
    </w:p>
    <w:p>
      <w:pPr>
        <w:spacing w:line="360" w:lineRule="auto" w:before="60" w:after="60"/>
        <w:ind w:firstLine="480"/>
      </w:pPr>
      <w:r>
        <w:t xml:space="preserve">上一条：梅州市安全生产委员会办公室关于对蕉岭新铺皇马矿业有限公司“1下一条：广东省安全生产责任制和消防工作现场考核巡查组在阳江发现一批问题隐患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