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湖南邵阳文明家园地下停车场建设项目“10·17”坍塌事故调查报告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原文链接：https://yjt.hunan.gov.cn/yjt/sgdcbgx/202610/t20261008_34077158.html</w:t>
      </w:r>
    </w:p>
    <w:p>
      <w:pPr>
        <w:spacing w:before="20" w:after="20"/>
      </w:pPr>
      <w:r>
        <w:rPr>
          <w:color w:val="888888"/>
          <w:sz w:val="18"/>
        </w:rPr>
        <w:t xml:space="preserve">发布时间：2026-10-08　抓取时间：2026-10-09</w:t>
      </w:r>
    </w:p>
    <w:p/>
    <w:p>
      <w:pPr>
        <w:spacing w:line="360" w:lineRule="auto" w:before="60" w:after="60"/>
        <w:ind w:firstLine="480"/>
      </w:pPr>
      <w:r>
        <w:t xml:space="preserve">友情链接</w:t>
      </w:r>
    </w:p>
    <w:p>
      <w:pPr>
        <w:spacing w:line="360" w:lineRule="auto" w:before="60" w:after="60"/>
        <w:ind w:firstLine="480"/>
      </w:pPr>
      <w:r>
        <w:t xml:space="preserve">  省安委成员单位  省人民政府   省应急管理厅   省委组织部   省人力资源和社会保障厅   省广电局   省文明办   省委编办   省发展和改革委员会   省教育厅   省科技厅   省工业和信息化厅   省公安厅   省民政厅   省司法厅   省财政厅   省自然资源厅   省生态环境厅   省住房和城乡建设厅   省交通运输厅   省水利厅   省农业农村厅   省商务厅   省文化和旅游厅   省卫生健康委   省国资委   省林业局   省市场监督管理局   省体育局   省统计局   省机关事务管理局   省人防办   省粮食和储备局   省消防救援总队   省总工会   国家矿山安全监察局湖南局   国家能源局湖南监管办公室   民航湖南监管局   省通信管理局   省地震局   省气象局   省邮政管理局   中国铁路广州局   省机场管理集团    各省市应急厅（局） 上海 浙江 内蒙古 山西 安徽 陕西 宁夏 北京 重庆 新疆 江苏 黑龙江 辽宁 吉林 海南 青海 江西 福建 贵州 河北 四川 天津 湖北 云南 山东 广西 甘肃 广东 河南   市州应急局 娄底 怀化 湘潭 株洲 常德 邵阳 郴州 永州 衡阳 张家界 益阳 湘西 岳阳 长沙   其他链接 湖南安全职院 红网应急频道  </w:t>
      </w:r>
    </w:p>
    <w:p>
      <w:pPr>
        <w:spacing w:line="360" w:lineRule="auto" w:before="60" w:after="60"/>
        <w:ind w:firstLine="480"/>
      </w:pPr>
      <w:r>
        <w:t xml:space="preserve"> 主办单位：湖南省应急管理厅  政府网站标识码：4300000019  站点地图 </w:t>
      </w:r>
    </w:p>
    <w:p>
      <w:pPr>
        <w:spacing w:line="360" w:lineRule="auto" w:before="60" w:after="60"/>
        <w:ind w:firstLine="480"/>
      </w:pPr>
      <w:r>
        <w:t xml:space="preserve"> 邮编：410016  电话：073189751200  传真：073189751258  备案号：湘ICP备2020023628号 </w:t>
      </w:r>
    </w:p>
    <w:p>
      <w:pPr>
        <w:spacing w:line="360" w:lineRule="auto" w:before="60" w:after="60"/>
        <w:ind w:firstLine="480"/>
      </w:pPr>
      <w:r>
        <w:t xml:space="preserve">地址：湖南省长沙市雨花区马王堆南路80号  湘公网安备43011102001644号 技术支持：湖南省政务服务和大数据中心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