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新建宫门路19号“5·27”一般生产安全事故整改和防范措施落实情况评估报告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新建宫门路19号“5·27”一般生产安全事故整改和防范措施落实情况评估报告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新建宫门路19号“5·27”一般生产安全事故整改和防范措施落实情况评估报告.pdf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新建宫门路19号“5·27”一般生产安全事故整改和防范措施落实情况评估报告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