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常德津市湖南经世新材料有限责任公司“8·15”一般窒息事故调查报告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来源：常德市应急管理局　常德市应急管理局·事故调查报告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原文链接：https://yjglj.changde.gov.cn/zwgk/public/6617366/3668175791.html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发布时间：2026-01-30　抓取时间：2026-10-10</w:t>
      </w:r>
    </w:p>
    <w:p/>
    <w:p>
      <w:pPr>
        <w:spacing w:line="360" w:lineRule="auto" w:before="60" w:after="60"/>
        <w:ind w:firstLine="480"/>
      </w:pPr>
      您的位置：首页 &gt; 信息公开 
      <w:r>
        <w:rPr>
          <w:i/>
        </w:rPr>
        <w:t xml:space="preserve">&gt;</w:t>
      </w:r>
       应急管理 
      <w:r>
        <w:rPr>
          <w:i/>
        </w:rPr>
        <w:t xml:space="preserve">&gt;</w:t>
      </w:r>
       事故信息 
    </w:p>
    <w:p>
      <w:pPr>
        <w:pStyle w:val="Heading1"/>
      </w:pPr>
      <w:r>
        <w:t xml:space="preserve">常德津市湖南经世新材料有限责任公司“8·15”一般窒息事故调查报告 </w:t>
      </w:r>
    </w:p>
    <w:p>
      <w:pPr>
        <w:spacing w:line="360" w:lineRule="auto" w:before="60" w:after="60"/>
        <w:ind w:firstLine="480"/>
      </w:pPr>
      <w:r>
        <w:t xml:space="preserve"> 2026-01-30 15:43 来源：常德市政府事故调查组 </w:t>
      </w:r>
    </w:p>
    <w:p>
      <w:pPr>
        <w:spacing w:line="360" w:lineRule="auto" w:before="60" w:after="60"/>
        <w:ind w:firstLine="480"/>
      </w:pPr>
      <w:r>
        <w:t xml:space="preserve">阅读次数：次</w:t>
      </w:r>
    </w:p>
    <w:p>
      <w:pPr>
        <w:spacing w:line="360" w:lineRule="auto" w:before="60" w:after="60"/>
        <w:ind w:firstLine="480"/>
      </w:pPr>
      <w:r>
        <w:t xml:space="preserve"> 字号：【大中小】 打印  </w:t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归档时间：</w:t>
      </w:r>
    </w:p>
    <w:p>
      <w:pPr>
        <w:spacing w:line="360" w:lineRule="auto" w:before="60" w:after="60"/>
        <w:ind w:firstLine="480"/>
      </w:pPr>
      <w:r>
        <w:t xml:space="preserve"> 已归档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