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【事故调查报告】凤台安徽舜泰天成爆破工程有限公司“4·3”一般爆炸事故调查报告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来源：淮南市应急管理局　淮南市应急管理局·事故调查报告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原文链接：https://yjj.huainan.gov.cn/zcfg/sgcl/551867767.html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抓取时间：2026-09-27</w:t>
      </w:r>
    </w:p>
    <w:p/>
    <w:p>
      <w:pPr>
        <w:spacing w:line="360" w:lineRule="auto" w:before="60" w:after="60"/>
        <w:ind w:firstLine="480"/>
      </w:pPr>
      主办：淮南市应急管理局 皖ICP备19011720号-1  联系方式：0554-6645964  网站标识码：3404000028 站点地图
      <w:br/>
        皖公网安备 34040302000275号
      <w:br/>
       地址：淮南市高新技术开发区（山南新区）民裕东街89号民安大厦（5楼—6楼）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