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霍城县新疆秦皇新型建材有限公司“6·30”一般机械伤害事故调查报告</w:t>
      </w:r>
    </w:p>
    <w:p>
      <w:pPr>
        <w:spacing w:before="20" w:after="20"/>
      </w:pPr>
      <w:r>
        <w:rPr>
          <w:color w:val="888888"/>
          <w:sz w:val="18"/>
        </w:rPr>
        <w:t xml:space="preserve">来源：新和县人民政府　新和县·政府信息公开</w:t>
      </w:r>
    </w:p>
    <w:p>
      <w:pPr>
        <w:spacing w:before="20" w:after="20"/>
      </w:pPr>
      <w:r>
        <w:rPr>
          <w:color w:val="888888"/>
          <w:sz w:val="18"/>
        </w:rPr>
        <w:t xml:space="preserve">原文链接：https://www.xjhc.gov.cn/xjhc/c113391/202510/2ebaf8406fce4d6e9733f43cc648a03d.shtml</w:t>
      </w:r>
    </w:p>
    <w:p>
      <w:pPr>
        <w:spacing w:before="20" w:after="20"/>
      </w:pPr>
      <w:r>
        <w:rPr>
          <w:color w:val="888888"/>
          <w:sz w:val="18"/>
        </w:rPr>
        <w:t xml:space="preserve">发布时间：2025-10-31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网站首页 / 政务公开 / 政府信息公开 / 法定主动公开内容 / 重点领域信息公开 / 安全生产 霍城县新疆秦皇新型建材有限公司“6·30”一般机械伤害事故调查报告 索引号： d14ab9000/2025-00021 公开目录： 安全生产 发布日期： 2025-10-30 主题词： 发布机构： 文 号： 是否有效：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（一）事故企业基本情况 新疆秦皇新型建材有限公司（以下简称秦皇建材）：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图1.新疆秦皇新型建材有限公司厂区平面图 （二）生产工艺情况 企业生产工艺：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图2.新疆秦皇新型建材有限公司生产工艺流程图 （三）事故单位事故发生前生产经营情况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（四）有关单位和人员的合同、劳动关系等情况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（五）所在地政府及相关负有职责的部门安全监管情况 县应急管理局：一是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二是2025年5月14日霍城县应急管理局执法人员对发现的隐患进行复查，9条已整改完毕，2条正在整改中，县应急管理局执法人员督促企业尽快完成整改，确保隐患整改闭环，履行行业部门安全监管职责。三是采用“领导+干部”双包联模式，加大对企业安全生产监督管理。 三道河乡人民政府：一是2025年3月4日三道河乡人民政府下发《关于各企业自查安全生产隐患整改行动的通知》（三政发〔2025〕9号），督促各企业制定隐患自查计划，开展隐患自查工作。二是2025年5月12日三道河乡人民政府组织监管人员对秦皇建材安全生产情况进行检查，发现隐患问题2条。三是2025年6月4日三道河乡人民政府组织监管人员对秦皇建材安全生产情况进行检查，发现隐患问题4条。 （六）当日天气情况 2025年6月30日，天气为多云。最低气温18℃，最高气温35℃之间，西风5级，相对湿度24%，空气质量指数为61。 二、事故发生经过及应急救援情况 （一）事故现场情况 事故现场位于秦皇建材1号料浆罐。1号料浆罐总容积39.94立方米，直径4.05米，高3.9米，罐顶设置搅拌电机1台（含减速装置），罐内含有搅拌叶片。料浆罐侧面底部设置一个人孔，直径约0.49米。 图3.1号料浆罐外观图图4.1号料浆罐顶部图 图5.1号料浆罐旁配电操作柜图⠂图6.1号料浆罐内部桨叶图 图7.1号料浆罐内部图 （二）事故发生经过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（三）应急救援和处置情况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（四）应急救援评估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（一）伤亡人员情况 该事故造成2人死亡。 （二）直接经济损失 共计216.9901万元，其中医疗费用0.1877万元；丧葬费用及抚恤费用1.8024万元；赔付费用215万元。 四、事故发生的原因和事故性质 （一）事故发生原因 1.直接原因 一是工人亚某对1号料浆罐在进行检维修作业不知情、不清楚料浆罐启动开关的情况下，误将1号料浆罐搅拌电机启动，导致检维修人员被转动部件伤害。二是设备检维修安全措施缺失，企业未制定检维修用电管理制度，检维修用电没有进行彻底隔离（切断），没有断电、上锁，没有对用电开关挂牌警示，无明显禁止启动警示，无法有效阻止误操作。三是企业未指定检维修作业监护人员，作业现场无人员监护，对1号料浆罐电机突然启动未及时发现。⠼/span&gt; 2.间接原因 一是有限空间作业管理制度未制定，没有办理有限空间作业票，没有对有限空间内的风险进行分析，对有限空间内的能量隔离不彻底，有限空间作业现场无监护人。二是安全教育与培训不足。操作人员对设备操作规范、检维修安全注意事项认知不足，缺乏“检维修设备禁止启动”的风险辨识能力。三是企业管理人员和现场作业人员安全意识薄弱，现场安全管理失职。未在检修区域设置警戒线、警示标识，未采取隔离措施防止无关人员进入。四是三道河乡人民政府对企业隐患排查力度不足，对企业主要负责人的安全教育不够。五是霍城县应急管理局落实企业“双包联”机制存在差距，对企业主要负责人、安全管理人员的安全宣传力度不足。⠂༯span&gt; （二）事故性质 经事故调查组认定，霍城县新疆秦皇新型建材有限公司“6·30”一般机械伤害事故是一起一般生产安全责任事故。 五、事故发生单位主要问题 秦皇建材未落实企业安全生产主体责任。一是企业未建立健全全员安全生产责任制。企业制定了安全组织机构，对组织机构内的人员的职责未进行明确，主要负责人、安全管理人员对其管理职责不清楚，企业安全管理混乱。二是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三是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四是企业的安全投入仅限于县应急管理局检查发现问题后的隐患整改资金投入，缺乏主动投入。五是企业未按照《生产安全事故应急预案管理办法》（应急管理部2号令）要求编制本单位生产安全事故应急预案，企业开展的应急救援演练记录人员签字不全，代签现象严重，致使员工对事故发生后的应对处置措施不掌握。六是企业未对安全风险进行辨识，未建立完善安全风险分级管控和隐患排查治理双重预防工作机制，企业隐患排查流于形式，发现隐患问题的能力不足，隐患排查治理工作只开展到4月，5月、6月的隐患排查工作未开展。七是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（一）三道河乡人民政府 三道河乡人民政府属地监管责任落实存在差距。一是对企业的隐患问题排查不深入。二是对企业落实安全主体责任、主要负责人履职等内容的教育宣传力度不足。三是基层监管力量薄弱，缺乏专职监管人员，难以发现潜在隐患。 （二）霍城县应急管理局 霍城县应急管理局行业监管责任落实不到位。一是对企业的风险隐患排查整改督促不到位，对企业的制度和操作规程运行情况未进行核实，未及时发现事故源头风险。二是对企业主要负责人、实际控制人的安全教育宣传力度不足，未及时了解企业的生产状态，未强调企业检维修作业的重要性和危险性。 七、事故责任单位和责任人员的处理建议 （一）建议司法机关追究刑事责任人员 1.亚某，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（二）对相关责任人员的处理建议 1.孙某，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2.王某，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3.伏某，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4.麦某，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5.贾某，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（三）给予党纪、政务处分人员建议 1.张某，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2.孔某，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（四）对事故发生单位的处理建议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（五）对政府监管部门的处理意见 1.霍城县三道河乡人民政府，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2.霍城县应急管理局，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一）严格落实安全生产责任。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二）完善企业安全生产管理制度和安全操作规程。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三）严格落实检维修作业安全管理。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四）强化检修用电管理和有限空间管理。强化企业在检维修期间的用电管理，督促企业建立完善检维修管理制度和有限空间管理制度，加强对作业人员的安全教育和培训力度，在检维修作业时指定监护人员，提升作业人员的安全意识，严防此类事故的再次发生。 （五）持续开展事故隐患大排查大整治。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附件下载: 相关解读:</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霍城县新疆秦皇新型建材有限公司“6·30”一般机械伤害事故调查报告 索引号： d14ab9000/2025-00021 公开目录： 安全生产 发布日期： 2025-10-30 主题词： 发布机构： 文 号： 是否有效：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（一）事故企业基本情况 新疆秦皇新型建材有限公司（以下简称秦皇建材）：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图1.新疆秦皇新型建材有限公司厂区平面图 （二）生产工艺情况 企业生产工艺：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图2.新疆秦皇新型建材有限公司生产工艺流程图 （三）事故单位事故发生前生产经营情况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（四）有关单位和人员的合同、劳动关系等情况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（五）所在地政府及相关负有职责的部门安全监管情况 县应急管理局：一是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二是2025年5月14日霍城县应急管理局执法人员对发现的隐患进行复查，9条已整改完毕，2条正在整改中，县应急管理局执法人员督促企业尽快完成整改，确保隐患整改闭环，履行行业部门安全监管职责。三是采用“领导+干部”双包联模式，加大对企业安全生产监督管理。 三道河乡人民政府：一是2025年3月4日三道河乡人民政府下发《关于各企业自查安全生产隐患整改行动的通知》（三政发〔2025〕9号），督促各企业制定隐患自查计划，开展隐患自查工作。二是2025年5月12日三道河乡人民政府组织监管人员对秦皇建材安全生产情况进行检查，发现隐患问题2条。三是2025年6月4日三道河乡人民政府组织监管人员对秦皇建材安全生产情况进行检查，发现隐患问题4条。 （六）当日天气情况 2025年6月30日，天气为多云。最低气温18℃，最高气温35℃之间，西风5级，相对湿度24%，空气质量指数为61。 二、事故发生经过及应急救援情况 （一）事故现场情况 事故现场位于秦皇建材1号料浆罐。1号料浆罐总容积39.94立方米，直径4.05米，高3.9米，罐顶设置搅拌电机1台（含减速装置），罐内含有搅拌叶片。料浆罐侧面底部设置一个人孔，直径约0.49米。 图3.1号料浆罐外观图图4.1号料浆罐顶部图 图5.1号料浆罐旁配电操作柜图⠂图6.1号料浆罐内部桨叶图 图7.1号料浆罐内部图 （二）事故发生经过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（三）应急救援和处置情况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（四）应急救援评估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（一）伤亡人员情况 该事故造成2人死亡。 （二）直接经济损失 共计216.9901万元，其中医疗费用0.1877万元；丧葬费用及抚恤费用1.8024万元；赔付费用215万元。 四、事故发生的原因和事故性质 （一）事故发生原因 1.直接原因 一是工人亚某对1号料浆罐在进行检维修作业不知情、不清楚料浆罐启动开关的情况下，误将1号料浆罐搅拌电机启动，导致检维修人员被转动部件伤害。二是设备检维修安全措施缺失，企业未制定检维修用电管理制度，检维修用电没有进行彻底隔离（切断），没有断电、上锁，没有对用电开关挂牌警示，无明显禁止启动警示，无法有效阻止误操作。三是企业未指定检维修作业监护人员，作业现场无人员监护，对1号料浆罐电机突然启动未及时发现。⠼/span&gt; 2.间接原因 一是有限空间作业管理制度未制定，没有办理有限空间作业票，没有对有限空间内的风险进行分析，对有限空间内的能量隔离不彻底，有限空间作业现场无监护人。二是安全教育与培训不足。操作人员对设备操作规范、检维修安全注意事项认知不足，缺乏“检维修设备禁止启动”的风险辨识能力。三是企业管理人员和现场作业人员安全意识薄弱，现场安全管理失职。未在检修区域设置警戒线、警示标识，未采取隔离措施防止无关人员进入。四是三道河乡人民政府对企业隐患排查力度不足，对企业主要负责人的安全教育不够。五是霍城县应急管理局落实企业“双包联”机制存在差距，对企业主要负责人、安全管理人员的安全宣传力度不足。⠂༯span&gt; （二）事故性质 经事故调查组认定，霍城县新疆秦皇新型建材有限公司“6·30”一般机械伤害事故是一起一般生产安全责任事故。 五、事故发生单位主要问题 秦皇建材未落实企业安全生产主体责任。一是企业未建立健全全员安全生产责任制。企业制定了安全组织机构，对组织机构内的人员的职责未进行明确，主要负责人、安全管理人员对其管理职责不清楚，企业安全管理混乱。二是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三是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四是企业的安全投入仅限于县应急管理局检查发现问题后的隐患整改资金投入，缺乏主动投入。五是企业未按照《生产安全事故应急预案管理办法》（应急管理部2号令）要求编制本单位生产安全事故应急预案，企业开展的应急救援演练记录人员签字不全，代签现象严重，致使员工对事故发生后的应对处置措施不掌握。六是企业未对安全风险进行辨识，未建立完善安全风险分级管控和隐患排查治理双重预防工作机制，企业隐患排查流于形式，发现隐患问题的能力不足，隐患排查治理工作只开展到4月，5月、6月的隐患排查工作未开展。七是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（一）三道河乡人民政府 三道河乡人民政府属地监管责任落实存在差距。一是对企业的隐患问题排查不深入。二是对企业落实安全主体责任、主要负责人履职等内容的教育宣传力度不足。三是基层监管力量薄弱，缺乏专职监管人员，难以发现潜在隐患。 （二）霍城县应急管理局 霍城县应急管理局行业监管责任落实不到位。一是对企业的风险隐患排查整改督促不到位，对企业的制度和操作规程运行情况未进行核实，未及时发现事故源头风险。二是对企业主要负责人、实际控制人的安全教育宣传力度不足，未及时了解企业的生产状态，未强调企业检维修作业的重要性和危险性。 七、事故责任单位和责任人员的处理建议 （一）建议司法机关追究刑事责任人员 1.亚某，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（二）对相关责任人员的处理建议 1.孙某，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2.王某，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3.伏某，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4.麦某，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5.贾某，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（三）给予党纪、政务处分人员建议 1.张某，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2.孔某，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（四）对事故发生单位的处理建议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（五）对政府监管部门的处理意见 1.霍城县三道河乡人民政府，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2.霍城县应急管理局，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一）严格落实安全生产责任。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二）完善企业安全生产管理制度和安全操作规程。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三）严格落实检维修作业安全管理。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四）强化检修用电管理和有限空间管理。强化企业在检维修期间的用电管理，督促企业建立完善检维修管理制度和有限空间管理制度，加强对作业人员的安全教育和培训力度，在检维修作业时指定监护人员，提升作业人员的安全意识，严防此类事故的再次发生。 （五）持续开展事故隐患大排查大整治。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附件下载: 相关解读:</w:t>
            </w:r>
          </w:p>
        </w:tc>
      </w:tr>
      <w:tr>
        <w:tc>
          <w:tcPr>
            <w:tcW w:w="1800" w:type="dxa"/>
            <w:vAlign w:val="center"/>
          </w:tcPr>
          <w:p>
            <w:pPr>
              <w:spacing w:before="40" w:after="40"/>
            </w:pPr>
            <w:r>
              <w:rPr/>
              <w:t xml:space="preserve">霍城县新疆秦皇新型建材有限公司“6·30”一般机械伤害事故调查报告 索引号： d14ab9000/2025-00021 公开目录： 安全生产 发布日期： 2025-10-30 主题词： 发布机构： 文 号： 是否有效：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（一）事故企业基本情况 新疆秦皇新型建材有限公司（以下简称秦皇建材）：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图1.新疆秦皇新型建材有限公司厂区平面图 （二）生产工艺情况 企业生产工艺：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图2.新疆秦皇新型建材有限公司生产工艺流程图 （三）事故单位事故发生前生产经营情况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（四）有关单位和人员的合同、劳动关系等情况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（五）所在地政府及相关负有职责的部门安全监管情况 县应急管理局：一是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二是2025年5月14日霍城县应急管理局执法人员对发现的隐患进行复查，9条已整改完毕，2条正在整改中，县应急管理局执法人员督促企业尽快完成整改，确保隐患整改闭环，履行行业部门安全监管职责。三是采用“领导+干部”双包联模式，加大对企业安全生产监督管理。 三道河乡人民政府：一是2025年3月4日三道河乡人民政府下发《关于各企业自查安全生产隐患整改行动的通知》（三政发〔2025〕9号），督促各企业制定隐患自查计划，开展隐患自查工作。二是2025年5月12日三道河乡人民政府组织监管人员对秦皇建材安全生产情况进行检查，发现隐患问题2条。三是2025年6月4日三道河乡人民政府组织监管人员对秦皇建材安全生产情况进行检查，发现隐患问题4条。 （六）当日天气情况 2025年6月30日，天气为多云。最低气温18℃，最高气温35℃之间，西风5级，相对湿度24%，空气质量指数为61。 二、事故发生经过及应急救援情况 （一）事故现场情况 事故现场位于秦皇建材1号料浆罐。1号料浆罐总容积39.94立方米，直径4.05米，高3.9米，罐顶设置搅拌电机1台（含减速装置），罐内含有搅拌叶片。料浆罐侧面底部设置一个人孔，直径约0.49米。 图3.1号料浆罐外观图图4.1号料浆罐顶部图 图5.1号料浆罐旁配电操作柜图⠂图6.1号料浆罐内部桨叶图 图7.1号料浆罐内部图 （二）事故发生经过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（三）应急救援和处置情况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（四）应急救援评估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（一）伤亡人员情况 该事故造成2人死亡。 （二）直接经济损失 共计216.9901万元，其中医疗费用0.1877万元；丧葬费用及抚恤费用1.8024万元；赔付费用215万元。 四、事故发生的原因和事故性质 （一）事故发生原因 1.直接原因 一是工人亚某对1号料浆罐在进行检维修作业不知情、不清楚料浆罐启动开关的情况下，误将1号料浆罐搅拌电机启动，导致检维修人员被转动部件伤害。二是设备检维修安全措施缺失，企业未制定检维修用电管理制度，检维修用电没有进行彻底隔离（切断），没有断电、上锁，没有对用电开关挂牌警示，无明显禁止启动警示，无法有效阻止误操作。三是企业未指定检维修作业监护人员，作业现场无人员监护，对1号料浆罐电机突然启动未及时发现。⠼/span&gt; 2.间接原因 一是有限空间作业管理制度未制定，没有办理有限空间作业票，没有对有限空间内的风险进行分析，对有限空间内的能量隔离不彻底，有限空间作业现场无监护人。二是安全教育与培训不足。操作人员对设备操作规范、检维修安全注意事项认知不足，缺乏“检维修设备禁止启动”的风险辨识能力。三是企业管理人员和现场作业人员安全意识薄弱，现场安全管理失职。未在检修区域设置警戒线、警示标识，未采取隔离措施防止无关人员进入。四是三道河乡人民政府对企业隐患排查力度不足，对企业主要负责人的安全教育不够。五是霍城县应急管理局落实企业“双包联”机制存在差距，对企业主要负责人、安全管理人员的安全宣传力度不足。⠂༯span&gt; （二）事故性质 经事故调查组认定，霍城县新疆秦皇新型建材有限公司“6·30”一般机械伤害事故是一起一般生产安全责任事故。 五、事故发生单位主要问题 秦皇建材未落实企业安全生产主体责任。一是企业未建立健全全员安全生产责任制。企业制定了安全组织机构，对组织机构内的人员的职责未进行明确，主要负责人、安全管理人员对其管理职责不清楚，企业安全管理混乱。二是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三是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四是企业的安全投入仅限于县应急管理局检查发现问题后的隐患整改资金投入，缺乏主动投入。五是企业未按照《生产安全事故应急预案管理办法》（应急管理部2号令）要求编制本单位生产安全事故应急预案，企业开展的应急救援演练记录人员签字不全，代签现象严重，致使员工对事故发生后的应对处置措施不掌握。六是企业未对安全风险进行辨识，未建立完善安全风险分级管控和隐患排查治理双重预防工作机制，企业隐患排查流于形式，发现隐患问题的能力不足，隐患排查治理工作只开展到4月，5月、6月的隐患排查工作未开展。七是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（一）三道河乡人民政府 三道河乡人民政府属地监管责任落实存在差距。一是对企业的隐患问题排查不深入。二是对企业落实安全主体责任、主要负责人履职等内容的教育宣传力度不足。三是基层监管力量薄弱，缺乏专职监管人员，难以发现潜在隐患。 （二）霍城县应急管理局 霍城县应急管理局行业监管责任落实不到位。一是对企业的风险隐患排查整改督促不到位，对企业的制度和操作规程运行情况未进行核实，未及时发现事故源头风险。二是对企业主要负责人、实际控制人的安全教育宣传力度不足，未及时了解企业的生产状态，未强调企业检维修作业的重要性和危险性。 七、事故责任单位和责任人员的处理建议 （一）建议司法机关追究刑事责任人员 1.亚某，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（二）对相关责任人员的处理建议 1.孙某，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2.王某，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3.伏某，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4.麦某，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5.贾某，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（三）给予党纪、政务处分人员建议 1.张某，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2.孔某，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（四）对事故发生单位的处理建议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（五）对政府监管部门的处理意见 1.霍城县三道河乡人民政府，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2.霍城县应急管理局，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一）严格落实安全生产责任。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二）完善企业安全生产管理制度和安全操作规程。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三）严格落实检维修作业安全管理。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四）强化检修用电管理和有限空间管理。强化企业在检维修期间的用电管理，督促企业建立完善检维修管理制度和有限空间管理制度，加强对作业人员的安全教育和培训力度，在检维修作业时指定监护人员，提升作业人员的安全意识，严防此类事故的再次发生。 （五）持续开展事故隐患大排查大整治。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附件下载: 相关解读:</w:t>
            </w:r>
          </w:p>
        </w:tc>
      </w:tr>
      <w:tr>
        <w:tc>
          <w:tcPr>
            <w:tcW w:w="1800" w:type="dxa"/>
            <w:vAlign w:val="center"/>
          </w:tcPr>
          <w:p>
            <w:pPr>
              <w:spacing w:before="40" w:after="40"/>
            </w:pPr>
            <w:r>
              <w:rPr/>
              <w:t xml:space="preserve">霍城县新疆秦皇新型建材有限公司“6·30”一般机械伤害事故调查报告 索引号： d14ab9000/2025-00021 公开目录： 安全生产 发布日期： 2025-10-30 主题词： 发布机构： 文 号： 是否有效：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（一）事故企业基本情况 新疆秦皇新型建材有限公司（以下简称秦皇建材）：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图1.新疆秦皇新型建材有限公司厂区平面图 （二）生产工艺情况 企业生产工艺：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图2.新疆秦皇新型建材有限公司生产工艺流程图 （三）事故单位事故发生前生产经营情况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（四）有关单位和人员的合同、劳动关系等情况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（五）所在地政府及相关负有职责的部门安全监管情况 县应急管理局：一是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二是2025年5月14日霍城县应急管理局执法人员对发现的隐患进行复查，9条已整改完毕，2条正在整改中，县应急管理局执法人员督促企业尽快完成整改，确保隐患整改闭环，履行行业部门安全监管职责。三是采用“领导+干部”双包联模式，加大对企业安全生产监督管理。 三道河乡人民政府：一是2025年3月4日三道河乡人民政府下发《关于各企业自查安全生产隐患整改行动的通知》（三政发〔2025〕9号），督促各企业制定隐患自查计划，开展隐患自查工作。二是2025年5月12日三道河乡人民政府组织监管人员对秦皇建材安全生产情况进行检查，发现隐患问题2条。三是2025年6月4日三道河乡人民政府组织监管人员对秦皇建材安全生产情况进行检查，发现隐患问题4条。 （六）当日天气情况 2025年6月30日，天气为多云。最低气温18℃，最高气温35℃之间，西风5级，相对湿度24%，空气质量指数为61。 二、事故发生经过及应急救援情况 （一）事故现场情况 事故现场位于秦皇建材1号料浆罐。1号料浆罐总容积39.94立方米，直径4.05米，高3.9米，罐顶设置搅拌电机1台（含减速装置），罐内含有搅拌叶片。料浆罐侧面底部设置一个人孔，直径约0.49米。 图3.1号料浆罐外观图图4.1号料浆罐顶部图 图5.1号料浆罐旁配电操作柜图⠂图6.1号料浆罐内部桨叶图 图7.1号料浆罐内部图 （二）事故发生经过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（三）应急救援和处置情况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（四）应急救援评估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（一）伤亡人员情况 该事故造成2人死亡。 （二）直接经济损失 共计216.9901万元，其中医疗费用0.1877万元；丧葬费用及抚恤费用1.8024万元；赔付费用215万元。 四、事故发生的原因和事故性质 （一）事故发生原因 1.直接原因 一是工人亚某对1号料浆罐在进行检维修作业不知情、不清楚料浆罐启动开关的情况下，误将1号料浆罐搅拌电机启动，导致检维修人员被转动部件伤害。二是设备检维修安全措施缺失，企业未制定检维修用电管理制度，检维修用电没有进行彻底隔离（切断），没有断电、上锁，没有对用电开关挂牌警示，无明显禁止启动警示，无法有效阻止误操作。三是企业未指定检维修作业监护人员，作业现场无人员监护，对1号料浆罐电机突然启动未及时发现。⠼/span&gt; 2.间接原因 一是有限空间作业管理制度未制定，没有办理有限空间作业票，没有对有限空间内的风险进行分析，对有限空间内的能量隔离不彻底，有限空间作业现场无监护人。二是安全教育与培训不足。操作人员对设备操作规范、检维修安全注意事项认知不足，缺乏“检维修设备禁止启动”的风险辨识能力。三是企业管理人员和现场作业人员安全意识薄弱，现场安全管理失职。未在检修区域设置警戒线、警示标识，未采取隔离措施防止无关人员进入。四是三道河乡人民政府对企业隐患排查力度不足，对企业主要负责人的安全教育不够。五是霍城县应急管理局落实企业“双包联”机制存在差距，对企业主要负责人、安全管理人员的安全宣传力度不足。⠂༯span&gt; （二）事故性质 经事故调查组认定，霍城县新疆秦皇新型建材有限公司“6·30”一般机械伤害事故是一起一般生产安全责任事故。 五、事故发生单位主要问题 秦皇建材未落实企业安全生产主体责任。一是企业未建立健全全员安全生产责任制。企业制定了安全组织机构，对组织机构内的人员的职责未进行明确，主要负责人、安全管理人员对其管理职责不清楚，企业安全管理混乱。二是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三是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四是企业的安全投入仅限于县应急管理局检查发现问题后的隐患整改资金投入，缺乏主动投入。五是企业未按照《生产安全事故应急预案管理办法》（应急管理部2号令）要求编制本单位生产安全事故应急预案，企业开展的应急救援演练记录人员签字不全，代签现象严重，致使员工对事故发生后的应对处置措施不掌握。六是企业未对安全风险进行辨识，未建立完善安全风险分级管控和隐患排查治理双重预防工作机制，企业隐患排查流于形式，发现隐患问题的能力不足，隐患排查治理工作只开展到4月，5月、6月的隐患排查工作未开展。七是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（一）三道河乡人民政府 三道河乡人民政府属地监管责任落实存在差距。一是对企业的隐患问题排查不深入。二是对企业落实安全主体责任、主要负责人履职等内容的教育宣传力度不足。三是基层监管力量薄弱，缺乏专职监管人员，难以发现潜在隐患。 （二）霍城县应急管理局 霍城县应急管理局行业监管责任落实不到位。一是对企业的风险隐患排查整改督促不到位，对企业的制度和操作规程运行情况未进行核实，未及时发现事故源头风险。二是对企业主要负责人、实际控制人的安全教育宣传力度不足，未及时了解企业的生产状态，未强调企业检维修作业的重要性和危险性。 七、事故责任单位和责任人员的处理建议 （一）建议司法机关追究刑事责任人员 1.亚某，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（二）对相关责任人员的处理建议 1.孙某，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2.王某，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3.伏某，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4.麦某，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5.贾某，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（三）给予党纪、政务处分人员建议 1.张某，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2.孔某，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（四）对事故发生单位的处理建议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（五）对政府监管部门的处理意见 1.霍城县三道河乡人民政府，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2.霍城县应急管理局，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一）严格落实安全生产责任。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二）完善企业安全生产管理制度和安全操作规程。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三）严格落实检维修作业安全管理。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四）强化检修用电管理和有限空间管理。强化企业在检维修期间的用电管理，督促企业建立完善检维修管理制度和有限空间管理制度，加强对作业人员的安全教育和培训力度，在检维修作业时指定监护人员，提升作业人员的安全意识，严防此类事故的再次发生。 （五）持续开展事故隐患大排查大整治。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w:t>
            </w:r>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（一）事故企业基本情况 新疆秦皇新型建材有限公司（以下简称秦皇建材）：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图1.新疆秦皇新型建材有限公司厂区平面图 （二）生产工艺情况 企业生产工艺：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图2.新疆秦皇新型建材有限公司生产工艺流程图 （三）事故单位事故发生前生产经营情况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（四）有关单位和人员的合同、劳动关系等情况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（五）所在地政府及相关负有职责的部门安全监管情况 县应急管理局：一是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二是2025年5月14日霍城县应急管理局执法人员对发现的隐患进行复查，9条已整改完毕，2条正在整改中，县应急管理局执法人员督促企业尽快完成整改，确保隐患整改闭环，履行行业部门安全监管职责。三是采用“领导+干部”双包联模式，加大对企业安全生产监督管理。 三道河乡人民政府：一是2025年3月4日三道河乡人民政府下发《关于各企业自查安全生产隐患整改行动的通知》（三政发〔2025〕9号），督促各企业制定隐患自查计划，开展隐患自查工作。二是2025年5月12日三道河乡人民政府组织监管人员对秦皇建材安全生产情况进行检查，发现隐患问题2条。三是2025年6月4日三道河乡人民政府组织监管人员对秦皇建材安全生产情况进行检查，发现隐患问题4条。 （六）当日天气情况 2025年6月30日，天气为多云。最低气温18℃，最高气温35℃之间，西风5级，相对湿度24%，空气质量指数为61。 二、事故发生经过及应急救援情况 （一）事故现场情况 事故现场位于秦皇建材1号料浆罐。1号料浆罐总容积39.94立方米，直径4.05米，高3.9米，罐顶设置搅拌电机1台（含减速装置），罐内含有搅拌叶片。料浆罐侧面底部设置一个人孔，直径约0.49米。 图3.1号料浆罐外观图图4.1号料浆罐顶部图 图5.1号料浆罐旁配电操作柜图⠂图6.1号料浆罐内部桨叶图 图7.1号料浆罐内部图 （二）事故发生经过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（三）应急救援和处置情况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（四）应急救援评估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（一）伤亡人员情况 该事故造成2人死亡。 （二）直接经济损失 共计216.9901万元，其中医疗费用0.1877万元；丧葬费用及抚恤费用1.8024万元；赔付费用215万元。 四、事故发生的原因和事故性质 （一）事故发生原因 1.直接原因 一是工人亚某对1号料浆罐在进行检维修作业不知情、不清楚料浆罐启动开关的情况下，误将1号料浆罐搅拌电机启动，导致检维修人员被转动部件伤害。二是设备检维修安全措施缺失，企业未制定检维修用电管理制度，检维修用电没有进行彻底隔离（切断），没有断电、上锁，没有对用电开关挂牌警示，无明显禁止启动警示，无法有效阻止误操作。三是企业未指定检维修作业监护人员，作业现场无人员监护，对1号料浆罐电机突然启动未及时发现。⠼/span&gt; 2.间接原因 一是有限空间作业管理制度未制定，没有办理有限空间作业票，没有对有限空间内的风险进行分析，对有限空间内的能量隔离不彻底，有限空间作业现场无监护人。二是安全教育与培训不足。操作人员对设备操作规范、检维修安全注意事项认知不足，缺乏“检维修设备禁止启动”的风险辨识能力。三是企业管理人员和现场作业人员安全意识薄弱，现场安全管理失职。未在检修区域设置警戒线、警示标识，未采取隔离措施防止无关人员进入。四是三道河乡人民政府对企业隐患排查力度不足，对企业主要负责人的安全教育不够。五是霍城县应急管理局落实企业“双包联”机制存在差距，对企业主要负责人、安全管理人员的安全宣传力度不足。⠂༯span&gt; （二）事故性质 经事故调查组认定，霍城县新疆秦皇新型建材有限公司“6·30”一般机械伤害事故是一起一般生产安全责任事故。 五、事故发生单位主要问题 秦皇建材未落实企业安全生产主体责任。一是企业未建立健全全员安全生产责任制。企业制定了安全组织机构，对组织机构内的人员的职责未进行明确，主要负责人、安全管理人员对其管理职责不清楚，企业安全管理混乱。二是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三是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四是企业的安全投入仅限于县应急管理局检查发现问题后的隐患整改资金投入，缺乏主动投入。五是企业未按照《生产安全事故应急预案管理办法》（应急管理部2号令）要求编制本单位生产安全事故应急预案，企业开展的应急救援演练记录人员签字不全，代签现象严重，致使员工对事故发生后的应对处置措施不掌握。六是企业未对安全风险进行辨识，未建立完善安全风险分级管控和隐患排查治理双重预防工作机制，企业隐患排查流于形式，发现隐患问题的能力不足，隐患排查治理工作只开展到4月，5月、6月的隐患排查工作未开展。七是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（一）三道河乡人民政府 三道河乡人民政府属地监管责任落实存在差距。一是对企业的隐患问题排查不深入。二是对企业落实安全主体责任、主要负责人履职等内容的教育宣传力度不足。三是基层监管力量薄弱，缺乏专职监管人员，难以发现潜在隐患。 （二）霍城县应急管理局 霍城县应急管理局行业监管责任落实不到位。一是对企业的风险隐患排查整改督促不到位，对企业的制度和操作规程运行情况未进行核实，未及时发现事故源头风险。二是对企业主要负责人、实际控制人的安全教育宣传力度不足，未及时了解企业的生产状态，未强调企业检维修作业的重要性和危险性。 七、事故责任单位和责任人员的处理建议 （一）建议司法机关追究刑事责任人员 1.亚某，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（二）对相关责任人员的处理建议 1.孙某，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2.王某，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3.伏某，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4.麦某，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5.贾某，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（三）给予党纪、政务处分人员建议 1.张某，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2.孔某，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（四）对事故发生单位的处理建议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（五）对政府监管部门的处理意见 1.霍城县三道河乡人民政府，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2.霍城县应急管理局，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一）严格落实安全生产责任。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二）完善企业安全生产管理制度和安全操作规程。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三）严格落实检维修作业安全管理。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四）强化检修用电管理和有限空间管理。强化企业在检维修期间的用电管理，督促企业建立完善检维修管理制度和有限空间管理制度，加强对作业人员的安全教育和培训力度，在检维修作业时指定监护人员，提升作业人员的安全意识，严防此类事故的再次发生。 （五）持续开展事故隐患大排查大整治。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