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温泉县XX公司XX场供热站“5·8”一般高处坠落事故调查报告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原文链接：https://www.xjwq.gov.cn/xjwq/c131940/202606/2a6e0ebfad9747639e07d2b21d43bd57.shtml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温泉县XX公司XX场供热站“5·8”一般高处坠落事故调查报告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发布时间：2026-06-04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附件：温泉县XX公司XX场供热站“5·8”一般高处坠落事故调查报告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