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关于新疆******滑雪度假有限责任公司“12·4”一般车辆伤害亡人事故调查报告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原文链接：https://www.xjbl.gov.cn/xjbl/c126649/202601/b798e39e22784f07866b879bb178a570.shtml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关于新疆******滑雪度假有限责任公司“12·4”一般车辆伤害亡人事故调查报告 </w:t>
      </w:r>
    </w:p>
    <w:p>
      <w:pPr>
        <w:spacing w:line="360" w:lineRule="auto" w:before="60" w:after="60"/>
        <w:ind w:firstLine="480"/>
      </w:pPr>
      <w:r>
        <w:t xml:space="preserve"> 日期：2026年01月14日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关于新疆******滑雪度假有限责任公司“12·4”一般车辆伤害亡人事故调查报告"&gt;关于新疆******滑雪度假有限责任公司“12·4”一般车辆伤害亡...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