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博州博乐市2024年老旧小区改造建设项目**段“8·1”高空坠落事故调查报告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原文链接：https://www.xjbl.gov.cn/xjbl/c126649/202511/c7a7face68fe46edb383d93903b58d88.shtml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抓取时间：2026-10-11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博州博乐市2024年老旧小区改造建设项目**段“8·1”高空坠落事故调查报告 </w:t>
      </w:r>
    </w:p>
    <w:p>
      <w:pPr>
        <w:spacing w:line="360" w:lineRule="auto" w:before="60" w:after="60"/>
        <w:ind w:firstLine="480"/>
      </w:pPr>
      <w:r>
        <w:t xml:space="preserve"> 日期：2025年11月27日 </w:t>
      </w:r>
    </w:p>
    <w:p>
      <w:pPr>
        <w:spacing w:line="360" w:lineRule="auto" w:before="60" w:after="60"/>
        <w:ind w:firstLine="480"/>
      </w:pPr>
      <w:r>
        <w:t xml:space="preserve"> 来源：博乐市应急管理局 </w:t>
      </w:r>
    </w:p>
    <w:p>
      <w:pPr>
        <w:spacing w:line="360" w:lineRule="auto" w:before="60" w:after="60"/>
        <w:ind w:firstLine="480"/>
      </w:pPr>
      <w:r>
        <w:t xml:space="preserve"> 点击量：  </w:t>
      </w:r>
    </w:p>
    <w:p>
      <w:pPr>
        <w:spacing w:line="360" w:lineRule="auto" w:before="60" w:after="60"/>
        <w:ind w:firstLine="480"/>
      </w:pPr>
      <w:r>
        <w:t xml:space="preserve"> 分享：  </w:t>
      </w:r>
    </w:p>
    <w:p>
      <w:pPr>
        <w:spacing w:line="360" w:lineRule="auto" w:before="60" w:after="60"/>
        <w:ind w:firstLine="480"/>
      </w:pPr>
      <w:r>
        <w:t xml:space="preserve"> 博州博乐市2024年老旧小区改造建设项目**段“8·1”高空坠落事故调查报告"&gt;博州博乐市2024年老旧小区改造建设项目**段“8·1”高空坠落事...  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