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新疆某公司“5·13”较大中毒和窒息事故调查报告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来源：巴音郭楞蒙古自治州人民政府　巴州·政府信息公开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原文链接：https://www.xjbz.gov.cn/xjbz/c101573/202411/fd16bfbc20ff49f2bba725b8c403b3e9.shtml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抓取时间：2026-10-11</w:t>
      </w:r>
    </w:p>
    <w:p/>
    <w:p>
      <w:pPr>
        <w:spacing w:line="360" w:lineRule="auto" w:before="60" w:after="60"/>
        <w:ind w:firstLine="480"/>
      </w:pPr>
      <w:r>
        <w:t xml:space="preserve">•      政府信息公开指南   </w:t>
      </w:r>
    </w:p>
    <w:p>
      <w:pPr>
        <w:spacing w:line="360" w:lineRule="auto" w:before="60" w:after="60"/>
        <w:ind w:firstLine="480"/>
      </w:pPr>
      <w:r>
        <w:t xml:space="preserve">•     法定主动公开内容 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 首页 / 政务公开 / 应急管理局 / 法定主动公开内容 / 部门文件 </w:t>
      </w:r>
    </w:p>
    <w:p>
      <w:pPr>
        <w:spacing w:line="360" w:lineRule="auto" w:before="60" w:after="60"/>
        <w:ind w:firstLine="480"/>
      </w:pPr>
      <w:r>
        <w:t xml:space="preserve"> fd16bfbc20ff49f2bba725b8c403b3e9 </w:t>
      </w:r>
    </w:p>
    <w:p>
      <w:pPr>
        <w:spacing w:line="360" w:lineRule="auto" w:before="60" w:after="60"/>
        <w:ind w:firstLine="480"/>
      </w:pPr>
      <w:r>
        <w:t xml:space="preserve"> 新疆某公司“5·13”较大中毒和窒息事故调查报告 </w:t>
      </w:r>
    </w:p>
    <w:p>
      <w:pPr>
        <w:spacing w:line="360" w:lineRule="auto" w:before="60" w:after="60"/>
        <w:ind w:firstLine="480"/>
      </w:pPr>
      <w:r>
        <w:t xml:space="preserve"> 新疆某公司“5·13”较大中毒和窒息事故调查报告 </w:t>
      </w:r>
    </w:p>
    <w:p>
      <w:pPr>
        <w:spacing w:line="360" w:lineRule="auto" w:before="60" w:after="60"/>
        <w:ind w:firstLine="480"/>
      </w:pPr>
      <w:r>
        <w:t xml:space="preserve"> 2024-11-18 18:21 </w:t>
      </w:r>
    </w:p>
    <w:p>
      <w:pPr>
        <w:spacing w:line="360" w:lineRule="auto" w:before="60" w:after="60"/>
        <w:ind w:firstLine="480"/>
      </w:pPr>
      <w:r>
        <w:t xml:space="preserve"> 朱平 </w:t>
      </w:r>
    </w:p>
    <w:p>
      <w:pPr>
        <w:spacing w:line="360" w:lineRule="auto" w:before="60" w:after="60"/>
        <w:ind w:firstLine="480"/>
      </w:pPr>
      <w:r>
        <w:t xml:space="preserve"> 巴州应急管理局 </w:t>
      </w:r>
    </w:p>
    <w:p>
      <w:pPr>
        <w:spacing w:line="360" w:lineRule="auto" w:before="60" w:after="60"/>
        <w:ind w:firstLine="480"/>
      </w:pPr>
      <w:r>
        <w:t xml:space="preserve"> 索引号：bzyjglj00/2024-00064  发文字号：  公文种类：  有效性： 发文机关：  成文日期： 发布日期：2024-11-18 </w:t>
      </w:r>
    </w:p>
    <w:p>
      <w:pPr>
        <w:spacing w:line="360" w:lineRule="auto" w:before="60" w:after="60"/>
        <w:ind w:firstLine="480"/>
      </w:pPr>
      <w:r>
        <w:t xml:space="preserve">发布时间： 【字体：大中小 】 </w:t>
      </w:r>
    </w:p>
    <w:p/>
    <w:p>
      <w:pPr>
        <w:spacing w:line="360" w:lineRule="auto" w:before="60" w:after="60"/>
        <w:ind w:firstLine="480"/>
      </w:pPr>
      <w:r>
        <w:t xml:space="preserve">  附件下载：  </w:t>
      </w:r>
    </w:p>
    <w:p>
      <w:pPr>
        <w:spacing w:line="360" w:lineRule="auto" w:before="60" w:after="60"/>
        <w:ind w:firstLine="480"/>
      </w:pPr>
      <w:r>
        <w:t xml:space="preserve">  相关链接：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